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0" w:rsidRPr="00BB6990" w:rsidRDefault="00BB6990" w:rsidP="00BB6990">
      <w:bookmarkStart w:id="0" w:name="_GoBack"/>
      <w:r w:rsidRPr="00BB6990">
        <w:rPr>
          <w:b/>
          <w:bCs/>
        </w:rPr>
        <w:t>Родственников пациентов пустят в реанимацию</w:t>
      </w:r>
    </w:p>
    <w:bookmarkEnd w:id="0"/>
    <w:p w:rsidR="00BB6990" w:rsidRPr="00BB6990" w:rsidRDefault="00BB6990" w:rsidP="00BB6990">
      <w:r w:rsidRPr="00BB6990">
        <w:t>С 9 июня 2019 года вступают в силу внесенные Федеральным законом от 29.05.2019 №119-ФЗ изменения в Федеральный закон "Об основах охраны здоровья граждан в Российской Федерации".</w:t>
      </w:r>
    </w:p>
    <w:p w:rsidR="00BB6990" w:rsidRPr="00BB6990" w:rsidRDefault="00BB6990" w:rsidP="00BB6990">
      <w:r w:rsidRPr="00BB6990">
        <w:t>Теперь медицинская организация обязана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(Министерством здравоохранения Российской Федерации).</w:t>
      </w:r>
    </w:p>
    <w:p w:rsidR="00B27049" w:rsidRDefault="00B27049"/>
    <w:sectPr w:rsidR="00B2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B"/>
    <w:rsid w:val="00B27049"/>
    <w:rsid w:val="00BB6990"/>
    <w:rsid w:val="00E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2019-06-24T07:21:00Z</dcterms:created>
  <dcterms:modified xsi:type="dcterms:W3CDTF">2019-06-24T07:21:00Z</dcterms:modified>
</cp:coreProperties>
</file>